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A2B" w:rsidRPr="008364D9" w:rsidRDefault="0025601E" w:rsidP="00031DA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364D9">
        <w:rPr>
          <w:rFonts w:ascii="Times New Roman" w:hAnsi="Times New Roman" w:cs="Times New Roman"/>
          <w:b/>
          <w:color w:val="FF0000"/>
          <w:sz w:val="40"/>
          <w:szCs w:val="40"/>
        </w:rPr>
        <w:t>«Юные  кладоискатели».</w:t>
      </w:r>
    </w:p>
    <w:p w:rsidR="00396456" w:rsidRPr="008364D9" w:rsidRDefault="0025601E" w:rsidP="008364D9">
      <w:pPr>
        <w:jc w:val="both"/>
        <w:rPr>
          <w:rFonts w:ascii="Times New Roman" w:hAnsi="Times New Roman" w:cs="Times New Roman"/>
          <w:sz w:val="28"/>
          <w:szCs w:val="28"/>
        </w:rPr>
      </w:pPr>
      <w:r w:rsidRPr="008364D9">
        <w:rPr>
          <w:rFonts w:ascii="Times New Roman" w:hAnsi="Times New Roman" w:cs="Times New Roman"/>
          <w:sz w:val="28"/>
          <w:szCs w:val="28"/>
        </w:rPr>
        <w:t xml:space="preserve">В  МДОБУ №30  «Сказка»  в  подготовительной  группе  в  режиме  прогулки  на  территории  детского  сада  прошла  игра  </w:t>
      </w:r>
      <w:proofErr w:type="spellStart"/>
      <w:r w:rsidRPr="008364D9">
        <w:rPr>
          <w:rFonts w:ascii="Times New Roman" w:hAnsi="Times New Roman" w:cs="Times New Roman"/>
          <w:sz w:val="28"/>
          <w:szCs w:val="28"/>
        </w:rPr>
        <w:t>геокэшинг</w:t>
      </w:r>
      <w:proofErr w:type="spellEnd"/>
      <w:r w:rsidRPr="008364D9">
        <w:rPr>
          <w:rFonts w:ascii="Times New Roman" w:hAnsi="Times New Roman" w:cs="Times New Roman"/>
          <w:sz w:val="28"/>
          <w:szCs w:val="28"/>
        </w:rPr>
        <w:t xml:space="preserve">  «Юные  кладоискатели».  </w:t>
      </w:r>
      <w:proofErr w:type="spellStart"/>
      <w:r w:rsidRPr="008364D9">
        <w:rPr>
          <w:rFonts w:ascii="Times New Roman" w:hAnsi="Times New Roman" w:cs="Times New Roman"/>
          <w:sz w:val="28"/>
          <w:szCs w:val="28"/>
        </w:rPr>
        <w:t>Геокэшинг</w:t>
      </w:r>
      <w:proofErr w:type="spellEnd"/>
      <w:r w:rsidRPr="008364D9">
        <w:rPr>
          <w:rFonts w:ascii="Times New Roman" w:hAnsi="Times New Roman" w:cs="Times New Roman"/>
          <w:sz w:val="28"/>
          <w:szCs w:val="28"/>
        </w:rPr>
        <w:t xml:space="preserve"> – это  новая  приключенческая  игра  с  элементами  туризма,  краеведения.  Она  предполагает  поисковую  и  исследовательскую  деятельность.  Смысл  слова  </w:t>
      </w:r>
      <w:proofErr w:type="spellStart"/>
      <w:r w:rsidRPr="008364D9">
        <w:rPr>
          <w:rFonts w:ascii="Times New Roman" w:hAnsi="Times New Roman" w:cs="Times New Roman"/>
          <w:sz w:val="28"/>
          <w:szCs w:val="28"/>
        </w:rPr>
        <w:t>гео</w:t>
      </w:r>
      <w:proofErr w:type="spellEnd"/>
      <w:r w:rsidRPr="008364D9">
        <w:rPr>
          <w:rFonts w:ascii="Times New Roman" w:hAnsi="Times New Roman" w:cs="Times New Roman"/>
          <w:sz w:val="28"/>
          <w:szCs w:val="28"/>
        </w:rPr>
        <w:t xml:space="preserve"> – земля, кэш – тайник (поиск  тайника  в  земле).</w:t>
      </w:r>
      <w:r w:rsidR="00396456" w:rsidRPr="008364D9">
        <w:rPr>
          <w:rFonts w:ascii="Times New Roman" w:hAnsi="Times New Roman" w:cs="Times New Roman"/>
          <w:sz w:val="28"/>
          <w:szCs w:val="28"/>
        </w:rPr>
        <w:t xml:space="preserve">  Основная  идея  в  том, что  взрослые  прячут  тайники, а  дети  с  помощью  ориентирования  по  карте (плану),  разгадывания  загадок, решения  задаваемых  вопросов  ищут  спрятанные  клады.</w:t>
      </w:r>
    </w:p>
    <w:p w:rsidR="0025601E" w:rsidRPr="008364D9" w:rsidRDefault="00396456" w:rsidP="008364D9">
      <w:pPr>
        <w:jc w:val="both"/>
        <w:rPr>
          <w:rFonts w:ascii="Times New Roman" w:hAnsi="Times New Roman" w:cs="Times New Roman"/>
          <w:sz w:val="28"/>
          <w:szCs w:val="28"/>
        </w:rPr>
      </w:pPr>
      <w:r w:rsidRPr="008364D9">
        <w:rPr>
          <w:rFonts w:ascii="Times New Roman" w:hAnsi="Times New Roman" w:cs="Times New Roman"/>
          <w:sz w:val="28"/>
          <w:szCs w:val="28"/>
        </w:rPr>
        <w:t>Ориентируясь  на  местности</w:t>
      </w:r>
      <w:r w:rsidR="0062689D" w:rsidRPr="008364D9">
        <w:rPr>
          <w:rFonts w:ascii="Times New Roman" w:hAnsi="Times New Roman" w:cs="Times New Roman"/>
          <w:sz w:val="28"/>
          <w:szCs w:val="28"/>
        </w:rPr>
        <w:t>,  дети  закрепили  знания  о  деревьях (внешний  вид, название, семена, использование  человеком  в  наро</w:t>
      </w:r>
      <w:r w:rsidR="00670B16" w:rsidRPr="008364D9">
        <w:rPr>
          <w:rFonts w:ascii="Times New Roman" w:hAnsi="Times New Roman" w:cs="Times New Roman"/>
          <w:sz w:val="28"/>
          <w:szCs w:val="28"/>
        </w:rPr>
        <w:t>дной  медицине, промышленности). В  подвижной  игре</w:t>
      </w:r>
      <w:r w:rsidR="00031DAE" w:rsidRPr="008364D9">
        <w:rPr>
          <w:rFonts w:ascii="Times New Roman" w:hAnsi="Times New Roman" w:cs="Times New Roman"/>
          <w:sz w:val="28"/>
          <w:szCs w:val="28"/>
        </w:rPr>
        <w:t xml:space="preserve">   </w:t>
      </w:r>
      <w:r w:rsidR="00670B16" w:rsidRPr="008364D9">
        <w:rPr>
          <w:rFonts w:ascii="Times New Roman" w:hAnsi="Times New Roman" w:cs="Times New Roman"/>
          <w:sz w:val="28"/>
          <w:szCs w:val="28"/>
        </w:rPr>
        <w:t>« Добеги  до  дерева»   проделали  путь  от  русской  красавицы – берёзы  к  ольхе, клёну, сосне,  тополю,  ели.   О</w:t>
      </w:r>
      <w:r w:rsidR="0062689D" w:rsidRPr="008364D9">
        <w:rPr>
          <w:rFonts w:ascii="Times New Roman" w:hAnsi="Times New Roman" w:cs="Times New Roman"/>
          <w:sz w:val="28"/>
          <w:szCs w:val="28"/>
        </w:rPr>
        <w:t>тгадывали   загадки –</w:t>
      </w:r>
      <w:r w:rsidR="00670B16" w:rsidRPr="008364D9">
        <w:rPr>
          <w:rFonts w:ascii="Times New Roman" w:hAnsi="Times New Roman" w:cs="Times New Roman"/>
          <w:sz w:val="28"/>
          <w:szCs w:val="28"/>
        </w:rPr>
        <w:t xml:space="preserve"> ориентиры  о  </w:t>
      </w:r>
      <w:r w:rsidR="002E328D" w:rsidRPr="008364D9">
        <w:rPr>
          <w:rFonts w:ascii="Times New Roman" w:hAnsi="Times New Roman" w:cs="Times New Roman"/>
          <w:sz w:val="28"/>
          <w:szCs w:val="28"/>
        </w:rPr>
        <w:t>скворечнике,  ольховых  и  сосновых  шишках  и  серёжках,  о  лесных  пнях  и  насекомых</w:t>
      </w:r>
      <w:r w:rsidR="00670B16" w:rsidRPr="008364D9">
        <w:rPr>
          <w:rFonts w:ascii="Times New Roman" w:hAnsi="Times New Roman" w:cs="Times New Roman"/>
          <w:sz w:val="28"/>
          <w:szCs w:val="28"/>
        </w:rPr>
        <w:t>. П</w:t>
      </w:r>
      <w:r w:rsidR="0062689D" w:rsidRPr="008364D9">
        <w:rPr>
          <w:rFonts w:ascii="Times New Roman" w:hAnsi="Times New Roman" w:cs="Times New Roman"/>
          <w:sz w:val="28"/>
          <w:szCs w:val="28"/>
        </w:rPr>
        <w:t xml:space="preserve">роявили  ловкость и  выносливость  при    переправе  по  </w:t>
      </w:r>
      <w:r w:rsidR="00670B16" w:rsidRPr="008364D9">
        <w:rPr>
          <w:rFonts w:ascii="Times New Roman" w:hAnsi="Times New Roman" w:cs="Times New Roman"/>
          <w:sz w:val="28"/>
          <w:szCs w:val="28"/>
        </w:rPr>
        <w:t>кочкам  через  «топкое  болото»</w:t>
      </w:r>
      <w:r w:rsidR="002E328D" w:rsidRPr="008364D9">
        <w:rPr>
          <w:rFonts w:ascii="Times New Roman" w:hAnsi="Times New Roman" w:cs="Times New Roman"/>
          <w:sz w:val="28"/>
          <w:szCs w:val="28"/>
        </w:rPr>
        <w:t xml:space="preserve"> </w:t>
      </w:r>
      <w:r w:rsidR="00670B16" w:rsidRPr="008364D9">
        <w:rPr>
          <w:rFonts w:ascii="Times New Roman" w:hAnsi="Times New Roman" w:cs="Times New Roman"/>
          <w:sz w:val="28"/>
          <w:szCs w:val="28"/>
        </w:rPr>
        <w:t>(прыжки  из  обруча  в  обруч)</w:t>
      </w:r>
      <w:r w:rsidRPr="008364D9">
        <w:rPr>
          <w:rFonts w:ascii="Times New Roman" w:hAnsi="Times New Roman" w:cs="Times New Roman"/>
          <w:sz w:val="28"/>
          <w:szCs w:val="28"/>
        </w:rPr>
        <w:t xml:space="preserve"> </w:t>
      </w:r>
      <w:r w:rsidR="00670B16" w:rsidRPr="008364D9">
        <w:rPr>
          <w:rFonts w:ascii="Times New Roman" w:hAnsi="Times New Roman" w:cs="Times New Roman"/>
          <w:sz w:val="28"/>
          <w:szCs w:val="28"/>
        </w:rPr>
        <w:t xml:space="preserve"> и  лазании  по  «висячему  мосту»   (лесенке -  дуге)  над  пропастью.</w:t>
      </w:r>
      <w:r w:rsidR="002E328D" w:rsidRPr="008364D9">
        <w:rPr>
          <w:rFonts w:ascii="Times New Roman" w:hAnsi="Times New Roman" w:cs="Times New Roman"/>
          <w:sz w:val="28"/>
          <w:szCs w:val="28"/>
        </w:rPr>
        <w:t xml:space="preserve">  Поиски  увенчались  успехом -  клад  был  найден  возле  старого  пня.  Это  была  коробочка  с  конфетками.</w:t>
      </w:r>
    </w:p>
    <w:p w:rsidR="002E328D" w:rsidRPr="008364D9" w:rsidRDefault="002E328D" w:rsidP="008364D9">
      <w:pPr>
        <w:jc w:val="both"/>
        <w:rPr>
          <w:rFonts w:ascii="Times New Roman" w:hAnsi="Times New Roman" w:cs="Times New Roman"/>
          <w:sz w:val="28"/>
          <w:szCs w:val="28"/>
        </w:rPr>
      </w:pPr>
      <w:r w:rsidRPr="008364D9">
        <w:rPr>
          <w:rFonts w:ascii="Times New Roman" w:hAnsi="Times New Roman" w:cs="Times New Roman"/>
          <w:sz w:val="28"/>
          <w:szCs w:val="28"/>
        </w:rPr>
        <w:t>В  ходе  игры  дети  не  только   активно  двигались, совершенствуя   свои  физические  навыки  и  умения</w:t>
      </w:r>
      <w:r w:rsidR="00031DAE" w:rsidRPr="008364D9">
        <w:rPr>
          <w:rFonts w:ascii="Times New Roman" w:hAnsi="Times New Roman" w:cs="Times New Roman"/>
          <w:sz w:val="28"/>
          <w:szCs w:val="28"/>
        </w:rPr>
        <w:t>,  но  и  показали  знания  и  умения  в  ориентировке  на  местности.  А  так  же  расширили  свои  знания,  кругозор,  насладились  игрой.</w:t>
      </w:r>
    </w:p>
    <w:p w:rsidR="00031DAE" w:rsidRPr="008364D9" w:rsidRDefault="00031DAE" w:rsidP="008364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1DAE" w:rsidRPr="008364D9" w:rsidRDefault="00031DAE" w:rsidP="008364D9">
      <w:pPr>
        <w:jc w:val="right"/>
        <w:rPr>
          <w:rFonts w:ascii="Times New Roman" w:hAnsi="Times New Roman" w:cs="Times New Roman"/>
          <w:sz w:val="28"/>
          <w:szCs w:val="28"/>
        </w:rPr>
      </w:pPr>
      <w:r w:rsidRPr="008364D9">
        <w:rPr>
          <w:rFonts w:ascii="Times New Roman" w:hAnsi="Times New Roman" w:cs="Times New Roman"/>
          <w:sz w:val="28"/>
          <w:szCs w:val="28"/>
        </w:rPr>
        <w:t xml:space="preserve">Воспитатели: Могильная  Е.А.,  </w:t>
      </w:r>
      <w:proofErr w:type="spellStart"/>
      <w:r w:rsidRPr="008364D9">
        <w:rPr>
          <w:rFonts w:ascii="Times New Roman" w:hAnsi="Times New Roman" w:cs="Times New Roman"/>
          <w:sz w:val="28"/>
          <w:szCs w:val="28"/>
        </w:rPr>
        <w:t>Шкуренко</w:t>
      </w:r>
      <w:proofErr w:type="spellEnd"/>
      <w:r w:rsidRPr="008364D9">
        <w:rPr>
          <w:rFonts w:ascii="Times New Roman" w:hAnsi="Times New Roman" w:cs="Times New Roman"/>
          <w:sz w:val="28"/>
          <w:szCs w:val="28"/>
        </w:rPr>
        <w:t xml:space="preserve">  А.А.</w:t>
      </w:r>
    </w:p>
    <w:p w:rsidR="008364D9" w:rsidRPr="008364D9" w:rsidRDefault="008364D9" w:rsidP="008364D9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8364D9" w:rsidRDefault="008364D9" w:rsidP="008364D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1350" cy="4241799"/>
            <wp:effectExtent l="19050" t="0" r="0" b="0"/>
            <wp:docPr id="1" name="Рисунок 1" descr="C:\Users\User\Desktop\геокешинг\IMG-202104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окешинг\IMG-20210415-WA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4216401"/>
            <wp:effectExtent l="19050" t="0" r="0" b="0"/>
            <wp:docPr id="2" name="Рисунок 2" descr="C:\Users\User\Desktop\геокешинг\IMG-202104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еокешинг\IMG-20210415-WA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03" cy="422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D9" w:rsidRDefault="008364D9" w:rsidP="008364D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1832" cy="4295775"/>
            <wp:effectExtent l="19050" t="0" r="0" b="0"/>
            <wp:docPr id="3" name="Рисунок 3" descr="C:\Users\User\Desktop\геокешинг\IMG-202104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еокешинг\IMG-20210415-WA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32" cy="429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544" cy="4276725"/>
            <wp:effectExtent l="19050" t="0" r="0" b="0"/>
            <wp:docPr id="4" name="Рисунок 4" descr="C:\Users\User\Desktop\геокешинг\IMG-202104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еокешинг\IMG-20210415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3" cy="428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D9" w:rsidRDefault="008364D9" w:rsidP="008364D9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8364D9" w:rsidRDefault="008364D9" w:rsidP="008364D9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8364D9" w:rsidRDefault="008364D9" w:rsidP="008364D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4318000"/>
            <wp:effectExtent l="19050" t="0" r="0" b="0"/>
            <wp:docPr id="5" name="Рисунок 5" descr="C:\Users\User\Desktop\геокешинг\IMG-202104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еокешинг\IMG-20210415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64" cy="432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0407" cy="4333875"/>
            <wp:effectExtent l="19050" t="0" r="7143" b="0"/>
            <wp:docPr id="6" name="Рисунок 6" descr="C:\Users\User\Desktop\геокешинг\IMG-202104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еокешинг\IMG-20210415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7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D9" w:rsidRDefault="008364D9" w:rsidP="008364D9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4318000"/>
            <wp:effectExtent l="19050" t="0" r="0" b="0"/>
            <wp:docPr id="7" name="Рисунок 7" descr="C:\Users\User\Desktop\геокешинг\IMG-202104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еокешинг\IMG-20210415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29" cy="432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4318000"/>
            <wp:effectExtent l="19050" t="0" r="0" b="0"/>
            <wp:docPr id="8" name="Рисунок 8" descr="C:\Users\User\Desktop\геокешинг\IMG-202104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еокешинг\IMG-20210415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D9" w:rsidRDefault="008364D9" w:rsidP="008364D9">
      <w:pPr>
        <w:rPr>
          <w:rFonts w:ascii="Times New Roman" w:hAnsi="Times New Roman" w:cs="Times New Roman"/>
          <w:sz w:val="28"/>
          <w:szCs w:val="28"/>
        </w:rPr>
      </w:pPr>
    </w:p>
    <w:p w:rsidR="008364D9" w:rsidRPr="00031DAE" w:rsidRDefault="008364D9" w:rsidP="008364D9">
      <w:pPr>
        <w:ind w:left="-1134"/>
        <w:rPr>
          <w:rFonts w:ascii="Times New Roman" w:hAnsi="Times New Roman" w:cs="Times New Roman"/>
          <w:sz w:val="28"/>
          <w:szCs w:val="28"/>
        </w:rPr>
      </w:pPr>
      <w:r w:rsidRPr="008364D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80200" cy="5010150"/>
            <wp:effectExtent l="19050" t="0" r="6350" b="0"/>
            <wp:docPr id="10" name="Рисунок 9" descr="C:\Users\User\Desktop\геокешинг\IMG-202104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еокешинг\IMG-20210415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4D9" w:rsidRPr="00031DAE" w:rsidSect="008364D9">
      <w:pgSz w:w="11906" w:h="16838"/>
      <w:pgMar w:top="1134" w:right="849" w:bottom="1134" w:left="1701" w:header="708" w:footer="708" w:gutter="0"/>
      <w:pgBorders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601E"/>
    <w:rsid w:val="00031DAE"/>
    <w:rsid w:val="0025601E"/>
    <w:rsid w:val="002B4854"/>
    <w:rsid w:val="002E328D"/>
    <w:rsid w:val="00396456"/>
    <w:rsid w:val="0062689D"/>
    <w:rsid w:val="00670B16"/>
    <w:rsid w:val="008364D9"/>
    <w:rsid w:val="009A4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User</cp:lastModifiedBy>
  <cp:revision>3</cp:revision>
  <dcterms:created xsi:type="dcterms:W3CDTF">2021-04-15T21:18:00Z</dcterms:created>
  <dcterms:modified xsi:type="dcterms:W3CDTF">2021-04-16T04:26:00Z</dcterms:modified>
</cp:coreProperties>
</file>